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9E1" w:rsidRPr="00A62E09" w:rsidRDefault="00C969E1" w:rsidP="00B70835">
      <w:pPr>
        <w:tabs>
          <w:tab w:val="left" w:pos="0"/>
          <w:tab w:val="left" w:pos="6237"/>
        </w:tabs>
        <w:jc w:val="center"/>
        <w:rPr>
          <w:u w:val="single"/>
        </w:rPr>
      </w:pPr>
      <w:proofErr w:type="gramStart"/>
      <w:r w:rsidRPr="00A62E09">
        <w:rPr>
          <w:u w:val="single"/>
        </w:rPr>
        <w:t>St. Andrew’s Village Ballina Ltd.</w:t>
      </w:r>
      <w:proofErr w:type="gramEnd"/>
    </w:p>
    <w:p w:rsidR="00495EAA" w:rsidRPr="00F109DF" w:rsidRDefault="00AF755D" w:rsidP="00C969E1">
      <w:pPr>
        <w:jc w:val="center"/>
        <w:rPr>
          <w:color w:val="FF0000"/>
          <w:u w:val="single"/>
        </w:rPr>
      </w:pPr>
      <w:r>
        <w:rPr>
          <w:color w:val="FF0000"/>
          <w:u w:val="single"/>
        </w:rPr>
        <w:t>Hardwicke House</w:t>
      </w:r>
    </w:p>
    <w:p w:rsidR="00C969E1" w:rsidRPr="00A62E09" w:rsidRDefault="00C969E1" w:rsidP="00C969E1">
      <w:pPr>
        <w:jc w:val="center"/>
        <w:rPr>
          <w:u w:val="single"/>
        </w:rPr>
      </w:pPr>
      <w:r w:rsidRPr="00A62E09">
        <w:rPr>
          <w:u w:val="single"/>
        </w:rPr>
        <w:t>ACTIVITY CALENDAR</w:t>
      </w:r>
    </w:p>
    <w:p w:rsidR="00C969E1" w:rsidRPr="00276198" w:rsidRDefault="00C969E1" w:rsidP="00C969E1">
      <w:pPr>
        <w:jc w:val="center"/>
        <w:rPr>
          <w:b w:val="0"/>
          <w:sz w:val="16"/>
          <w:szCs w:val="16"/>
          <w:u w:val="single"/>
        </w:rPr>
      </w:pPr>
    </w:p>
    <w:tbl>
      <w:tblPr>
        <w:tblW w:w="158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2340"/>
        <w:gridCol w:w="2160"/>
        <w:gridCol w:w="2160"/>
        <w:gridCol w:w="2272"/>
        <w:gridCol w:w="2434"/>
        <w:gridCol w:w="2156"/>
      </w:tblGrid>
      <w:tr w:rsidR="005F7BCF" w:rsidRPr="008A4828">
        <w:trPr>
          <w:trHeight w:val="79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9E1" w:rsidRPr="008A4828" w:rsidRDefault="00C969E1" w:rsidP="00BF3559">
            <w:pPr>
              <w:jc w:val="center"/>
              <w:rPr>
                <w:rFonts w:ascii="Times New Roman" w:hAnsi="Times New Roman"/>
                <w:color w:val="FF0000"/>
              </w:rPr>
            </w:pPr>
            <w:r w:rsidRPr="008A4828">
              <w:rPr>
                <w:rFonts w:ascii="Times New Roman" w:hAnsi="Times New Roman"/>
                <w:color w:val="FF0000"/>
              </w:rPr>
              <w:t>MONDAY</w:t>
            </w:r>
          </w:p>
          <w:p w:rsidR="0035697C" w:rsidRPr="008A4828" w:rsidRDefault="00CA3825" w:rsidP="00BF35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0014C8">
              <w:rPr>
                <w:rFonts w:ascii="Times New Roman" w:hAnsi="Times New Roman"/>
              </w:rPr>
              <w:t>6</w:t>
            </w:r>
            <w:r w:rsidR="00C74D43" w:rsidRPr="00C74D43">
              <w:rPr>
                <w:rFonts w:ascii="Times New Roman" w:hAnsi="Times New Roman"/>
                <w:vertAlign w:val="superscript"/>
              </w:rPr>
              <w:t>th</w:t>
            </w:r>
            <w:r w:rsidR="00C74D43">
              <w:rPr>
                <w:rFonts w:ascii="Times New Roman" w:hAnsi="Times New Roman"/>
              </w:rPr>
              <w:t xml:space="preserve"> </w:t>
            </w:r>
            <w:r w:rsidR="0003177F">
              <w:rPr>
                <w:rFonts w:ascii="Times New Roman" w:hAnsi="Times New Roman"/>
              </w:rPr>
              <w:t xml:space="preserve"> </w:t>
            </w:r>
            <w:r w:rsidR="009932B3">
              <w:rPr>
                <w:rFonts w:ascii="Times New Roman" w:hAnsi="Times New Roman"/>
              </w:rPr>
              <w:t>December</w:t>
            </w:r>
          </w:p>
          <w:p w:rsidR="00C969E1" w:rsidRDefault="00C969E1" w:rsidP="00BF3559">
            <w:pPr>
              <w:jc w:val="center"/>
            </w:pPr>
            <w:r w:rsidRPr="008A4828">
              <w:rPr>
                <w:rFonts w:ascii="Times New Roman" w:hAnsi="Times New Roman"/>
              </w:rPr>
              <w:t>Morning activiti</w:t>
            </w:r>
            <w:r w:rsidR="00081C35">
              <w:rPr>
                <w:rFonts w:ascii="Times New Roman" w:hAnsi="Times New Roman"/>
              </w:rPr>
              <w:t>es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F6B" w:rsidRDefault="00C969E1" w:rsidP="001D21AF">
            <w:pPr>
              <w:jc w:val="center"/>
              <w:rPr>
                <w:rFonts w:ascii="Times New Roman" w:hAnsi="Times New Roman"/>
                <w:color w:val="FF0000"/>
              </w:rPr>
            </w:pPr>
            <w:r w:rsidRPr="008A4828">
              <w:rPr>
                <w:rFonts w:ascii="Times New Roman" w:hAnsi="Times New Roman"/>
                <w:color w:val="FF0000"/>
              </w:rPr>
              <w:t>TUESDAY</w:t>
            </w:r>
          </w:p>
          <w:p w:rsidR="001D21AF" w:rsidRPr="001D21AF" w:rsidRDefault="000014C8" w:rsidP="001D21A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</w:t>
            </w:r>
            <w:r w:rsidR="00CA3825">
              <w:rPr>
                <w:rFonts w:ascii="Times New Roman" w:hAnsi="Times New Roman"/>
                <w:color w:val="000000"/>
              </w:rPr>
              <w:t>th</w:t>
            </w:r>
            <w:r w:rsidR="00687E47">
              <w:rPr>
                <w:rFonts w:ascii="Times New Roman" w:hAnsi="Times New Roman"/>
                <w:color w:val="000000"/>
              </w:rPr>
              <w:t xml:space="preserve"> </w:t>
            </w:r>
            <w:r w:rsidR="00C74D43">
              <w:rPr>
                <w:rFonts w:ascii="Times New Roman" w:hAnsi="Times New Roman"/>
                <w:color w:val="000000"/>
              </w:rPr>
              <w:t>December</w:t>
            </w:r>
          </w:p>
          <w:p w:rsidR="00C969E1" w:rsidRPr="008A4828" w:rsidRDefault="00C969E1" w:rsidP="008A4828">
            <w:pPr>
              <w:jc w:val="center"/>
              <w:rPr>
                <w:rFonts w:ascii="Times New Roman" w:hAnsi="Times New Roman"/>
              </w:rPr>
            </w:pPr>
            <w:r w:rsidRPr="008A4828">
              <w:rPr>
                <w:rFonts w:ascii="Times New Roman" w:hAnsi="Times New Roman"/>
              </w:rPr>
              <w:t>Morning</w:t>
            </w:r>
            <w:r w:rsidR="00EA320A" w:rsidRPr="008A4828">
              <w:rPr>
                <w:rFonts w:ascii="Times New Roman" w:hAnsi="Times New Roman"/>
              </w:rPr>
              <w:t xml:space="preserve"> activities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1AF" w:rsidRDefault="00C969E1" w:rsidP="007049A5">
            <w:pPr>
              <w:jc w:val="center"/>
              <w:rPr>
                <w:rFonts w:ascii="Times New Roman" w:hAnsi="Times New Roman"/>
              </w:rPr>
            </w:pPr>
            <w:r w:rsidRPr="008A4828">
              <w:rPr>
                <w:rFonts w:ascii="Times New Roman" w:hAnsi="Times New Roman"/>
                <w:color w:val="FF0000"/>
              </w:rPr>
              <w:t>WEDNESDA</w:t>
            </w:r>
            <w:r w:rsidR="00081C35">
              <w:rPr>
                <w:rFonts w:ascii="Times New Roman" w:hAnsi="Times New Roman"/>
                <w:color w:val="FF0000"/>
              </w:rPr>
              <w:t>Y</w:t>
            </w:r>
            <w:r w:rsidR="00081C35">
              <w:rPr>
                <w:rFonts w:ascii="Times New Roman" w:hAnsi="Times New Roman"/>
              </w:rPr>
              <w:t xml:space="preserve">  </w:t>
            </w:r>
          </w:p>
          <w:p w:rsidR="001F0544" w:rsidRPr="007049A5" w:rsidRDefault="000014C8" w:rsidP="007049A5">
            <w:pPr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28</w:t>
            </w:r>
            <w:r w:rsidR="00B83ED0">
              <w:rPr>
                <w:rFonts w:ascii="Times New Roman" w:hAnsi="Times New Roman"/>
              </w:rPr>
              <w:t>th</w:t>
            </w:r>
            <w:r w:rsidR="00687E47">
              <w:rPr>
                <w:rFonts w:ascii="Times New Roman" w:hAnsi="Times New Roman"/>
              </w:rPr>
              <w:t xml:space="preserve"> </w:t>
            </w:r>
            <w:r w:rsidR="00CA3825">
              <w:rPr>
                <w:rFonts w:ascii="Times New Roman" w:hAnsi="Times New Roman"/>
              </w:rPr>
              <w:t>December</w:t>
            </w:r>
          </w:p>
          <w:p w:rsidR="00C969E1" w:rsidRDefault="00C969E1" w:rsidP="008A4828">
            <w:pPr>
              <w:jc w:val="center"/>
            </w:pPr>
            <w:r w:rsidRPr="008A4828">
              <w:rPr>
                <w:rFonts w:ascii="Times New Roman" w:hAnsi="Times New Roman"/>
              </w:rPr>
              <w:t>Morning activities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9E1" w:rsidRPr="008A4828" w:rsidRDefault="00C969E1" w:rsidP="008A4828">
            <w:pPr>
              <w:jc w:val="center"/>
              <w:rPr>
                <w:rFonts w:ascii="Times New Roman" w:hAnsi="Times New Roman"/>
                <w:color w:val="FF0000"/>
              </w:rPr>
            </w:pPr>
            <w:r w:rsidRPr="008A4828">
              <w:rPr>
                <w:rFonts w:ascii="Times New Roman" w:hAnsi="Times New Roman"/>
                <w:color w:val="FF0000"/>
              </w:rPr>
              <w:t>THURSDAY</w:t>
            </w:r>
          </w:p>
          <w:p w:rsidR="001F0544" w:rsidRPr="008A4828" w:rsidRDefault="000014C8" w:rsidP="008A48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29th</w:t>
            </w:r>
            <w:r w:rsidR="00687E47">
              <w:rPr>
                <w:rFonts w:ascii="Times New Roman" w:hAnsi="Times New Roman"/>
              </w:rPr>
              <w:t xml:space="preserve"> </w:t>
            </w:r>
            <w:r w:rsidR="00B83ED0">
              <w:rPr>
                <w:rFonts w:ascii="Times New Roman" w:hAnsi="Times New Roman"/>
              </w:rPr>
              <w:t>December</w:t>
            </w:r>
          </w:p>
          <w:p w:rsidR="00C969E1" w:rsidRDefault="00C969E1" w:rsidP="008A4828">
            <w:pPr>
              <w:jc w:val="center"/>
            </w:pPr>
            <w:r w:rsidRPr="008A4828">
              <w:rPr>
                <w:rFonts w:ascii="Times New Roman" w:hAnsi="Times New Roman"/>
              </w:rPr>
              <w:t>Morning activities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9E1" w:rsidRPr="008A4828" w:rsidRDefault="00C969E1" w:rsidP="008A4828">
            <w:pPr>
              <w:jc w:val="center"/>
              <w:rPr>
                <w:rFonts w:ascii="Times New Roman" w:hAnsi="Times New Roman"/>
                <w:color w:val="FF0000"/>
              </w:rPr>
            </w:pPr>
            <w:r w:rsidRPr="008A4828">
              <w:rPr>
                <w:rFonts w:ascii="Times New Roman" w:hAnsi="Times New Roman"/>
                <w:color w:val="FF0000"/>
              </w:rPr>
              <w:t>FRIDAY</w:t>
            </w:r>
          </w:p>
          <w:p w:rsidR="001F0544" w:rsidRPr="008A4828" w:rsidRDefault="000014C8" w:rsidP="008A48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0014C8">
              <w:rPr>
                <w:rFonts w:ascii="Times New Roman" w:hAnsi="Times New Roman"/>
                <w:vertAlign w:val="superscript"/>
              </w:rPr>
              <w:t>th</w:t>
            </w:r>
            <w:r>
              <w:rPr>
                <w:rFonts w:ascii="Times New Roman" w:hAnsi="Times New Roman"/>
              </w:rPr>
              <w:t xml:space="preserve"> December</w:t>
            </w:r>
          </w:p>
          <w:p w:rsidR="00C969E1" w:rsidRDefault="00C969E1" w:rsidP="008A4828">
            <w:pPr>
              <w:jc w:val="center"/>
            </w:pPr>
            <w:r w:rsidRPr="008A4828">
              <w:rPr>
                <w:rFonts w:ascii="Times New Roman" w:hAnsi="Times New Roman"/>
              </w:rPr>
              <w:t>Morning activities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9E1" w:rsidRPr="008A4828" w:rsidRDefault="00C969E1" w:rsidP="008A4828">
            <w:pPr>
              <w:jc w:val="center"/>
              <w:rPr>
                <w:rFonts w:ascii="Times New Roman" w:hAnsi="Times New Roman"/>
                <w:color w:val="FF0000"/>
              </w:rPr>
            </w:pPr>
            <w:r w:rsidRPr="008A4828">
              <w:rPr>
                <w:rFonts w:ascii="Times New Roman" w:hAnsi="Times New Roman"/>
                <w:color w:val="FF0000"/>
              </w:rPr>
              <w:t>SATURDAY</w:t>
            </w:r>
          </w:p>
          <w:p w:rsidR="001F0544" w:rsidRPr="008A4828" w:rsidRDefault="000014C8" w:rsidP="008A48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  <w:r w:rsidRPr="000014C8">
              <w:rPr>
                <w:rFonts w:ascii="Times New Roman" w:hAnsi="Times New Roman"/>
                <w:vertAlign w:val="superscript"/>
              </w:rPr>
              <w:t>st</w:t>
            </w:r>
            <w:r>
              <w:rPr>
                <w:rFonts w:ascii="Times New Roman" w:hAnsi="Times New Roman"/>
              </w:rPr>
              <w:t xml:space="preserve"> December</w:t>
            </w:r>
          </w:p>
          <w:p w:rsidR="00C969E1" w:rsidRDefault="00C969E1" w:rsidP="008A4828">
            <w:pPr>
              <w:jc w:val="center"/>
            </w:pPr>
            <w:r w:rsidRPr="008A4828">
              <w:rPr>
                <w:rFonts w:ascii="Times New Roman" w:hAnsi="Times New Roman"/>
              </w:rPr>
              <w:t>Morning activities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9E1" w:rsidRPr="008A4828" w:rsidRDefault="00C969E1" w:rsidP="008A4828">
            <w:pPr>
              <w:jc w:val="center"/>
              <w:rPr>
                <w:rFonts w:ascii="Times New Roman" w:hAnsi="Times New Roman"/>
                <w:color w:val="FF0000"/>
              </w:rPr>
            </w:pPr>
            <w:r w:rsidRPr="008A4828">
              <w:rPr>
                <w:rFonts w:ascii="Times New Roman" w:hAnsi="Times New Roman"/>
                <w:color w:val="FF0000"/>
              </w:rPr>
              <w:t>SUNDAY</w:t>
            </w:r>
          </w:p>
          <w:p w:rsidR="001F0544" w:rsidRPr="008A4828" w:rsidRDefault="000014C8" w:rsidP="008A48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0014C8">
              <w:rPr>
                <w:rFonts w:ascii="Times New Roman" w:hAnsi="Times New Roman"/>
                <w:vertAlign w:val="superscript"/>
              </w:rPr>
              <w:t>st</w:t>
            </w:r>
            <w:r>
              <w:rPr>
                <w:rFonts w:ascii="Times New Roman" w:hAnsi="Times New Roman"/>
              </w:rPr>
              <w:t xml:space="preserve"> </w:t>
            </w:r>
            <w:r w:rsidR="00376C66">
              <w:rPr>
                <w:rFonts w:ascii="Times New Roman" w:hAnsi="Times New Roman"/>
              </w:rPr>
              <w:t xml:space="preserve"> January</w:t>
            </w:r>
          </w:p>
          <w:p w:rsidR="00C969E1" w:rsidRDefault="00C969E1" w:rsidP="008A4828">
            <w:pPr>
              <w:jc w:val="center"/>
            </w:pPr>
            <w:r w:rsidRPr="008A4828">
              <w:rPr>
                <w:rFonts w:ascii="Times New Roman" w:hAnsi="Times New Roman"/>
              </w:rPr>
              <w:t>Morning activities</w:t>
            </w:r>
          </w:p>
        </w:tc>
      </w:tr>
      <w:tr w:rsidR="005F7BCF" w:rsidRPr="008A4828">
        <w:trPr>
          <w:trHeight w:val="255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609" w:rsidRDefault="00BA3609" w:rsidP="00BA3609">
            <w:pPr>
              <w:jc w:val="center"/>
              <w:rPr>
                <w:color w:val="548DD4"/>
              </w:rPr>
            </w:pPr>
            <w:r>
              <w:rPr>
                <w:color w:val="548DD4"/>
              </w:rPr>
              <w:t>No Formal</w:t>
            </w:r>
          </w:p>
          <w:p w:rsidR="00BA3609" w:rsidRDefault="00BA3609" w:rsidP="00BA3609">
            <w:pPr>
              <w:jc w:val="center"/>
              <w:rPr>
                <w:color w:val="548DD4"/>
              </w:rPr>
            </w:pPr>
            <w:r>
              <w:rPr>
                <w:color w:val="548DD4"/>
              </w:rPr>
              <w:t>Activities</w:t>
            </w:r>
          </w:p>
          <w:p w:rsidR="00BA3609" w:rsidRDefault="00BA3609" w:rsidP="00BA3609">
            <w:pPr>
              <w:jc w:val="center"/>
              <w:rPr>
                <w:color w:val="548DD4"/>
              </w:rPr>
            </w:pPr>
          </w:p>
          <w:p w:rsidR="00BA3609" w:rsidRDefault="00BA3609" w:rsidP="00BA3609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DVDs and CDs</w:t>
            </w:r>
          </w:p>
          <w:p w:rsidR="00BA3609" w:rsidRDefault="00BA3609" w:rsidP="00BA3609">
            <w:pPr>
              <w:jc w:val="center"/>
              <w:rPr>
                <w:color w:val="00B050"/>
              </w:rPr>
            </w:pPr>
          </w:p>
          <w:p w:rsidR="00BA3609" w:rsidRDefault="00BA3609" w:rsidP="00BA3609">
            <w:pPr>
              <w:jc w:val="center"/>
              <w:rPr>
                <w:color w:val="7030A0"/>
              </w:rPr>
            </w:pPr>
            <w:r>
              <w:rPr>
                <w:color w:val="7030A0"/>
              </w:rPr>
              <w:t>Access to computer and resources in the Library</w:t>
            </w:r>
          </w:p>
          <w:p w:rsidR="00BA3609" w:rsidRDefault="00840CCA" w:rsidP="00BA3609">
            <w:pPr>
              <w:jc w:val="center"/>
              <w:rPr>
                <w:color w:val="7030A0"/>
                <w:sz w:val="28"/>
                <w:szCs w:val="28"/>
              </w:rPr>
            </w:pPr>
            <w:r>
              <w:rPr>
                <w:noProof/>
                <w:color w:val="548DD4"/>
              </w:rPr>
              <w:drawing>
                <wp:inline distT="0" distB="0" distL="0" distR="0">
                  <wp:extent cx="1365885" cy="878840"/>
                  <wp:effectExtent l="0" t="0" r="5715" b="0"/>
                  <wp:docPr id="1" name="Picture 1" descr="library-books-clip-art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ibrary-books-clip-art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885" cy="878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4783" w:rsidRPr="00BD587D" w:rsidRDefault="00E54783" w:rsidP="00BA3609">
            <w:pPr>
              <w:jc w:val="center"/>
              <w:rPr>
                <w:rFonts w:cs="Arial"/>
                <w:color w:val="4F62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C8" w:rsidRDefault="000014C8" w:rsidP="008A7180">
            <w:pPr>
              <w:jc w:val="center"/>
              <w:rPr>
                <w:color w:val="548DD4"/>
              </w:rPr>
            </w:pPr>
            <w:r>
              <w:rPr>
                <w:color w:val="548DD4"/>
              </w:rPr>
              <w:t>No Formal</w:t>
            </w:r>
          </w:p>
          <w:p w:rsidR="000014C8" w:rsidRDefault="000014C8" w:rsidP="008A7180">
            <w:pPr>
              <w:jc w:val="center"/>
              <w:rPr>
                <w:color w:val="548DD4"/>
              </w:rPr>
            </w:pPr>
            <w:r>
              <w:rPr>
                <w:color w:val="548DD4"/>
              </w:rPr>
              <w:t>Activities</w:t>
            </w:r>
          </w:p>
          <w:p w:rsidR="000014C8" w:rsidRDefault="000014C8" w:rsidP="008A7180">
            <w:pPr>
              <w:jc w:val="center"/>
              <w:rPr>
                <w:color w:val="548DD4"/>
              </w:rPr>
            </w:pPr>
          </w:p>
          <w:p w:rsidR="000014C8" w:rsidRPr="00B71D5E" w:rsidRDefault="000014C8" w:rsidP="008A7180">
            <w:pPr>
              <w:jc w:val="center"/>
              <w:rPr>
                <w:color w:val="006600"/>
              </w:rPr>
            </w:pPr>
            <w:r w:rsidRPr="00B71D5E">
              <w:rPr>
                <w:color w:val="006600"/>
              </w:rPr>
              <w:t>DVDs and CDs</w:t>
            </w:r>
          </w:p>
          <w:p w:rsidR="000014C8" w:rsidRPr="000014C8" w:rsidRDefault="000014C8" w:rsidP="008A7180">
            <w:pPr>
              <w:jc w:val="center"/>
              <w:rPr>
                <w:color w:val="FF0000"/>
              </w:rPr>
            </w:pPr>
            <w:r w:rsidRPr="000014C8">
              <w:rPr>
                <w:color w:val="FF0000"/>
              </w:rPr>
              <w:t>Access to computer and resources in the Library</w:t>
            </w:r>
          </w:p>
          <w:p w:rsidR="000014C8" w:rsidRDefault="00840CCA" w:rsidP="008A7180">
            <w:pPr>
              <w:jc w:val="center"/>
              <w:rPr>
                <w:color w:val="7030A0"/>
                <w:sz w:val="28"/>
                <w:szCs w:val="28"/>
              </w:rPr>
            </w:pPr>
            <w:r>
              <w:rPr>
                <w:noProof/>
                <w:color w:val="548DD4"/>
              </w:rPr>
              <w:drawing>
                <wp:inline distT="0" distB="0" distL="0" distR="0">
                  <wp:extent cx="1353820" cy="866775"/>
                  <wp:effectExtent l="0" t="0" r="0" b="9525"/>
                  <wp:docPr id="2" name="Picture 2" descr="girl-standing-behind-stack-of-big-books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irl-standing-behind-stack-of-big-books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82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2E38" w:rsidRPr="008A7180" w:rsidRDefault="008A7180" w:rsidP="008A7180">
            <w:pPr>
              <w:jc w:val="center"/>
              <w:rPr>
                <w:color w:val="0033CC"/>
              </w:rPr>
            </w:pPr>
            <w:r w:rsidRPr="008A7180">
              <w:rPr>
                <w:color w:val="0033CC"/>
              </w:rPr>
              <w:t>FACILTY SHOP CLOSED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D43" w:rsidRPr="00B71D5E" w:rsidRDefault="00A51F35" w:rsidP="00C869FA">
            <w:pPr>
              <w:jc w:val="center"/>
              <w:rPr>
                <w:color w:val="00B050"/>
              </w:rPr>
            </w:pPr>
            <w:r w:rsidRPr="00B71D5E">
              <w:rPr>
                <w:color w:val="00B050"/>
              </w:rPr>
              <w:t>10.30am</w:t>
            </w:r>
          </w:p>
          <w:p w:rsidR="00840CCA" w:rsidRDefault="00840CCA" w:rsidP="00FD4C9F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Boronia,</w:t>
            </w:r>
          </w:p>
          <w:p w:rsidR="00C869FA" w:rsidRDefault="00840CCA" w:rsidP="00FD4C9F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 xml:space="preserve">Dianella &amp; Lake house </w:t>
            </w:r>
            <w:r w:rsidR="00BA3609">
              <w:rPr>
                <w:color w:val="00B050"/>
              </w:rPr>
              <w:t xml:space="preserve"> </w:t>
            </w:r>
          </w:p>
          <w:p w:rsidR="00B71D5E" w:rsidRDefault="00B71D5E" w:rsidP="00FD4C9F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Bus trip</w:t>
            </w:r>
          </w:p>
          <w:p w:rsidR="00B71D5E" w:rsidRDefault="00B71D5E" w:rsidP="00FD4C9F">
            <w:pPr>
              <w:jc w:val="center"/>
              <w:rPr>
                <w:color w:val="00B050"/>
              </w:rPr>
            </w:pPr>
          </w:p>
          <w:p w:rsidR="00B71D5E" w:rsidRPr="00BA3609" w:rsidRDefault="00B71D5E" w:rsidP="00FD4C9F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drawing>
                <wp:inline distT="0" distB="0" distL="0" distR="0">
                  <wp:extent cx="1163955" cy="1080770"/>
                  <wp:effectExtent l="0" t="0" r="0" b="5080"/>
                  <wp:docPr id="3" name="Picture 3" descr="C:\Users\ll1\AppData\Local\Microsoft\Windows\Temporary Internet Files\Content.IE5\ON0TF3OU\frog_bus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Users\ll1\AppData\Local\Microsoft\Windows\Temporary Internet Files\Content.IE5\ON0TF3OU\frog_bus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955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70" w:rsidRPr="00132CD7" w:rsidRDefault="00A72779" w:rsidP="00333C2E">
            <w:pPr>
              <w:jc w:val="center"/>
              <w:rPr>
                <w:color w:val="365F91" w:themeColor="accent1" w:themeShade="BF"/>
              </w:rPr>
            </w:pPr>
            <w:r w:rsidRPr="00132CD7">
              <w:rPr>
                <w:color w:val="365F91" w:themeColor="accent1" w:themeShade="BF"/>
              </w:rPr>
              <w:t>10.30a</w:t>
            </w:r>
            <w:r w:rsidR="00333C2E" w:rsidRPr="00132CD7">
              <w:rPr>
                <w:color w:val="365F91" w:themeColor="accent1" w:themeShade="BF"/>
              </w:rPr>
              <w:t>m</w:t>
            </w:r>
          </w:p>
          <w:p w:rsidR="00333C2E" w:rsidRPr="00132CD7" w:rsidRDefault="00132CD7" w:rsidP="00333C2E">
            <w:pPr>
              <w:jc w:val="center"/>
              <w:rPr>
                <w:color w:val="365F91" w:themeColor="accent1" w:themeShade="BF"/>
              </w:rPr>
            </w:pPr>
            <w:r w:rsidRPr="00132CD7">
              <w:rPr>
                <w:color w:val="365F91" w:themeColor="accent1" w:themeShade="BF"/>
              </w:rPr>
              <w:t>Quizzes in the activities room</w:t>
            </w:r>
          </w:p>
          <w:p w:rsidR="00333C2E" w:rsidRDefault="00840CCA" w:rsidP="00333C2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85520" cy="1128395"/>
                  <wp:effectExtent l="0" t="0" r="5080" b="0"/>
                  <wp:docPr id="15" name="Picture 15" descr="qiu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qiu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520" cy="1128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2CD7" w:rsidRDefault="00132CD7" w:rsidP="00333C2E">
            <w:pPr>
              <w:jc w:val="center"/>
            </w:pPr>
          </w:p>
          <w:p w:rsidR="00BA3609" w:rsidRDefault="00B077D1" w:rsidP="00333C2E">
            <w:pPr>
              <w:jc w:val="center"/>
              <w:rPr>
                <w:color w:val="943634"/>
              </w:rPr>
            </w:pPr>
            <w:r>
              <w:t xml:space="preserve">Facility Shop </w:t>
            </w:r>
            <w:r w:rsidR="00D13F0D">
              <w:t>Closed</w:t>
            </w:r>
          </w:p>
          <w:p w:rsidR="00BA3609" w:rsidRPr="00BA3609" w:rsidRDefault="00BA3609" w:rsidP="00333C2E">
            <w:pPr>
              <w:jc w:val="center"/>
            </w:pPr>
          </w:p>
          <w:p w:rsidR="006A29C0" w:rsidRPr="00BA3609" w:rsidRDefault="006A29C0" w:rsidP="00333C2E">
            <w:pPr>
              <w:jc w:val="center"/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A5D" w:rsidRPr="00B71D5E" w:rsidRDefault="00FD4C9F" w:rsidP="00333C2E">
            <w:pPr>
              <w:jc w:val="center"/>
              <w:rPr>
                <w:color w:val="FF0000"/>
              </w:rPr>
            </w:pPr>
            <w:r w:rsidRPr="00B71D5E">
              <w:rPr>
                <w:color w:val="FF0000"/>
              </w:rPr>
              <w:t>1</w:t>
            </w:r>
            <w:r w:rsidR="008A7180" w:rsidRPr="00B71D5E">
              <w:rPr>
                <w:color w:val="FF0000"/>
              </w:rPr>
              <w:t>0.30</w:t>
            </w:r>
          </w:p>
          <w:p w:rsidR="007C5A5D" w:rsidRPr="00B71D5E" w:rsidRDefault="00FD4C9F" w:rsidP="00333C2E">
            <w:pPr>
              <w:jc w:val="center"/>
              <w:rPr>
                <w:color w:val="FF0000"/>
              </w:rPr>
            </w:pPr>
            <w:r w:rsidRPr="00B71D5E">
              <w:rPr>
                <w:color w:val="FF0000"/>
              </w:rPr>
              <w:t>Bingo in Dianella Dining room</w:t>
            </w:r>
          </w:p>
          <w:p w:rsidR="007375B3" w:rsidRDefault="007375B3" w:rsidP="00333C2E">
            <w:pPr>
              <w:jc w:val="center"/>
              <w:rPr>
                <w:color w:val="00B050"/>
              </w:rPr>
            </w:pPr>
          </w:p>
          <w:p w:rsidR="007375B3" w:rsidRDefault="00840CCA" w:rsidP="00333C2E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drawing>
                <wp:inline distT="0" distB="0" distL="0" distR="0">
                  <wp:extent cx="1306195" cy="1306195"/>
                  <wp:effectExtent l="0" t="0" r="8255" b="8255"/>
                  <wp:docPr id="20" name="Picture 20" descr="C:\Users\ll1\AppData\Local\Microsoft\Windows\Temporary Internet Files\Content.IE5\89XOB3LA\bingo1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ll1\AppData\Local\Microsoft\Windows\Temporary Internet Files\Content.IE5\89XOB3LA\bingo1[1]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6195" cy="1306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7B2B" w:rsidRPr="00333C2E" w:rsidRDefault="00337B2B" w:rsidP="00A435AB"/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609" w:rsidRPr="00FD4C9F" w:rsidRDefault="00BA3609" w:rsidP="00BA3609">
            <w:pPr>
              <w:jc w:val="center"/>
              <w:rPr>
                <w:color w:val="FF0000"/>
              </w:rPr>
            </w:pPr>
            <w:r w:rsidRPr="00FD4C9F">
              <w:rPr>
                <w:color w:val="FF0000"/>
              </w:rPr>
              <w:t>No Formal</w:t>
            </w:r>
          </w:p>
          <w:p w:rsidR="00BA3609" w:rsidRPr="00FD4C9F" w:rsidRDefault="00BA3609" w:rsidP="00BA3609">
            <w:pPr>
              <w:jc w:val="center"/>
              <w:rPr>
                <w:color w:val="FF0000"/>
              </w:rPr>
            </w:pPr>
            <w:r w:rsidRPr="00FD4C9F">
              <w:rPr>
                <w:color w:val="FF0000"/>
              </w:rPr>
              <w:t>Activities</w:t>
            </w:r>
          </w:p>
          <w:p w:rsidR="00BA3609" w:rsidRDefault="00BA3609" w:rsidP="00BA3609">
            <w:pPr>
              <w:jc w:val="center"/>
              <w:rPr>
                <w:color w:val="548DD4"/>
              </w:rPr>
            </w:pPr>
          </w:p>
          <w:p w:rsidR="00BA3609" w:rsidRDefault="00BA3609" w:rsidP="00BA3609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DVDs and CDs</w:t>
            </w:r>
          </w:p>
          <w:p w:rsidR="00BA3609" w:rsidRDefault="00BA3609" w:rsidP="00BA3609">
            <w:pPr>
              <w:jc w:val="center"/>
              <w:rPr>
                <w:color w:val="00B050"/>
              </w:rPr>
            </w:pPr>
          </w:p>
          <w:p w:rsidR="00BA3609" w:rsidRPr="00A435AB" w:rsidRDefault="00BA3609" w:rsidP="00BA3609">
            <w:pPr>
              <w:jc w:val="center"/>
              <w:rPr>
                <w:color w:val="00B0F0"/>
              </w:rPr>
            </w:pPr>
            <w:r w:rsidRPr="00A435AB">
              <w:rPr>
                <w:color w:val="00B0F0"/>
              </w:rPr>
              <w:t>Access to computer and resources in the Library</w:t>
            </w:r>
          </w:p>
          <w:p w:rsidR="00D9458C" w:rsidRPr="00A435AB" w:rsidRDefault="00840CCA" w:rsidP="00A435AB">
            <w:pPr>
              <w:jc w:val="center"/>
              <w:rPr>
                <w:color w:val="7030A0"/>
                <w:sz w:val="28"/>
                <w:szCs w:val="28"/>
              </w:rPr>
            </w:pPr>
            <w:r>
              <w:rPr>
                <w:noProof/>
                <w:color w:val="548DD4"/>
              </w:rPr>
              <w:drawing>
                <wp:inline distT="0" distB="0" distL="0" distR="0">
                  <wp:extent cx="1401265" cy="1009402"/>
                  <wp:effectExtent l="0" t="0" r="8890" b="635"/>
                  <wp:docPr id="22" name="Picture 22" descr="C:\Users\ll1\AppData\Local\Microsoft\Windows\Temporary Internet Files\Content.IE5\BWBFDDC7\9353062-dibujo-animado-de-ordenador-de-sobremesa-sonriente-ilustraci-n-vectorial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ll1\AppData\Local\Microsoft\Windows\Temporary Internet Files\Content.IE5\BWBFDDC7\9353062-dibujo-animado-de-ordenador-de-sobremesa-sonriente-ilustraci-n-vectorial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1445" cy="10095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C9F" w:rsidRDefault="00FD4C9F" w:rsidP="00FD4C9F">
            <w:pPr>
              <w:jc w:val="center"/>
              <w:rPr>
                <w:color w:val="548DD4"/>
              </w:rPr>
            </w:pPr>
            <w:r>
              <w:rPr>
                <w:color w:val="548DD4"/>
              </w:rPr>
              <w:t>No Formal</w:t>
            </w:r>
          </w:p>
          <w:p w:rsidR="00FD4C9F" w:rsidRDefault="00FD4C9F" w:rsidP="00FD4C9F">
            <w:pPr>
              <w:jc w:val="center"/>
              <w:rPr>
                <w:color w:val="548DD4"/>
              </w:rPr>
            </w:pPr>
            <w:r>
              <w:rPr>
                <w:color w:val="548DD4"/>
              </w:rPr>
              <w:t>Activities</w:t>
            </w:r>
          </w:p>
          <w:p w:rsidR="00FD4C9F" w:rsidRDefault="00FD4C9F" w:rsidP="00FD4C9F">
            <w:pPr>
              <w:jc w:val="center"/>
              <w:rPr>
                <w:color w:val="548DD4"/>
              </w:rPr>
            </w:pPr>
          </w:p>
          <w:p w:rsidR="00FD4C9F" w:rsidRDefault="00FD4C9F" w:rsidP="00FD4C9F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DVDs and CDs</w:t>
            </w:r>
          </w:p>
          <w:p w:rsidR="00FD4C9F" w:rsidRDefault="00FD4C9F" w:rsidP="00FD4C9F">
            <w:pPr>
              <w:jc w:val="center"/>
              <w:rPr>
                <w:color w:val="00B050"/>
              </w:rPr>
            </w:pPr>
          </w:p>
          <w:p w:rsidR="00FD4C9F" w:rsidRPr="00FD4C9F" w:rsidRDefault="00FD4C9F" w:rsidP="00FD4C9F">
            <w:pPr>
              <w:jc w:val="center"/>
              <w:rPr>
                <w:color w:val="FF0000"/>
              </w:rPr>
            </w:pPr>
            <w:r w:rsidRPr="00FD4C9F">
              <w:rPr>
                <w:color w:val="FF0000"/>
              </w:rPr>
              <w:t>Access to computer and resources in the Library</w:t>
            </w:r>
          </w:p>
          <w:p w:rsidR="00FD4C9F" w:rsidRDefault="00840CCA" w:rsidP="00FD4C9F">
            <w:pPr>
              <w:jc w:val="center"/>
              <w:rPr>
                <w:color w:val="7030A0"/>
                <w:sz w:val="28"/>
                <w:szCs w:val="28"/>
              </w:rPr>
            </w:pPr>
            <w:r>
              <w:rPr>
                <w:noProof/>
                <w:color w:val="548DD4"/>
              </w:rPr>
              <w:drawing>
                <wp:inline distT="0" distB="0" distL="0" distR="0">
                  <wp:extent cx="1365885" cy="878840"/>
                  <wp:effectExtent l="0" t="0" r="5715" b="0"/>
                  <wp:docPr id="12" name="Picture 12" descr="library-books-clip-art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library-books-clip-art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885" cy="878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5F70" w:rsidRPr="00DA5986" w:rsidRDefault="00335F70" w:rsidP="00BA3609">
            <w:pPr>
              <w:jc w:val="center"/>
              <w:rPr>
                <w:color w:val="9900FF"/>
              </w:rPr>
            </w:pPr>
          </w:p>
        </w:tc>
      </w:tr>
      <w:tr w:rsidR="005F7BCF" w:rsidRPr="008A4828">
        <w:trPr>
          <w:trHeight w:val="33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9E1" w:rsidRDefault="00C969E1" w:rsidP="008A4828">
            <w:pPr>
              <w:jc w:val="center"/>
            </w:pPr>
            <w:r>
              <w:t>LUNCH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9E1" w:rsidRDefault="00C969E1" w:rsidP="008A4828">
            <w:pPr>
              <w:jc w:val="center"/>
            </w:pPr>
            <w:r>
              <w:t>LUNCH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EAA" w:rsidRPr="008A4828" w:rsidRDefault="000D0A33" w:rsidP="008A4828">
            <w:pPr>
              <w:jc w:val="center"/>
              <w:rPr>
                <w:rFonts w:ascii="Arial" w:hAnsi="Arial" w:cs="Arial"/>
              </w:rPr>
            </w:pPr>
            <w:r w:rsidRPr="008A4828">
              <w:rPr>
                <w:rFonts w:ascii="Arial" w:hAnsi="Arial" w:cs="Arial"/>
              </w:rPr>
              <w:t>LUNCH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84F" w:rsidRPr="000D0A33" w:rsidRDefault="000D0A33" w:rsidP="008A4828">
            <w:pPr>
              <w:jc w:val="center"/>
            </w:pPr>
            <w:r>
              <w:t>LUNCH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9E1" w:rsidRDefault="00C969E1" w:rsidP="008A4828">
            <w:pPr>
              <w:jc w:val="center"/>
            </w:pPr>
            <w:r>
              <w:t>LUNCH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9E1" w:rsidRDefault="00C969E1" w:rsidP="008A4828">
            <w:pPr>
              <w:jc w:val="center"/>
            </w:pPr>
            <w:r>
              <w:t>LUNCH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9E1" w:rsidRDefault="000D0A33" w:rsidP="008A4828">
            <w:pPr>
              <w:jc w:val="center"/>
            </w:pPr>
            <w:r>
              <w:t>LUNCH</w:t>
            </w:r>
          </w:p>
        </w:tc>
      </w:tr>
      <w:tr w:rsidR="005F7BCF" w:rsidRPr="008A4828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A5D" w:rsidRPr="0003594A" w:rsidRDefault="007C5A5D" w:rsidP="008A4828">
            <w:pPr>
              <w:jc w:val="center"/>
              <w:rPr>
                <w:color w:val="000000"/>
              </w:rPr>
            </w:pPr>
            <w:r w:rsidRPr="0003594A">
              <w:rPr>
                <w:color w:val="000000"/>
              </w:rPr>
              <w:t>Afternoon Activities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9E1" w:rsidRDefault="00C969E1" w:rsidP="008A4828">
            <w:pPr>
              <w:jc w:val="center"/>
            </w:pPr>
            <w:r>
              <w:t>Afternoon activities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9E1" w:rsidRDefault="00C969E1" w:rsidP="008A4828">
            <w:pPr>
              <w:jc w:val="center"/>
            </w:pPr>
            <w:r>
              <w:t>Afternoon activities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9E1" w:rsidRDefault="00C969E1" w:rsidP="008A4828">
            <w:pPr>
              <w:jc w:val="center"/>
            </w:pPr>
            <w:r>
              <w:t>Afternoon activities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6E" w:rsidRDefault="00C969E1" w:rsidP="008A4828">
            <w:pPr>
              <w:jc w:val="center"/>
            </w:pPr>
            <w:r>
              <w:t>Afternoon activit</w:t>
            </w:r>
            <w:r w:rsidR="0009006E">
              <w:t>ies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9E1" w:rsidRDefault="00C969E1" w:rsidP="008A4828">
            <w:pPr>
              <w:jc w:val="center"/>
            </w:pPr>
            <w:r>
              <w:t>Afternoon activities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9E1" w:rsidRDefault="00C969E1" w:rsidP="008A4828">
            <w:pPr>
              <w:jc w:val="center"/>
            </w:pPr>
            <w:r>
              <w:t>Afternoon activities</w:t>
            </w:r>
          </w:p>
        </w:tc>
      </w:tr>
      <w:tr w:rsidR="005F7BCF" w:rsidRPr="008A4828" w:rsidTr="003C3BD0">
        <w:trPr>
          <w:trHeight w:val="155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5D" w:rsidRDefault="00835A5D" w:rsidP="00835A5D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Visit the aviary and Fish a Tank</w:t>
            </w:r>
          </w:p>
          <w:p w:rsidR="00835A5D" w:rsidRDefault="00835A5D" w:rsidP="00835A5D">
            <w:pPr>
              <w:jc w:val="center"/>
              <w:rPr>
                <w:color w:val="FF0000"/>
              </w:rPr>
            </w:pPr>
          </w:p>
          <w:p w:rsidR="00835A5D" w:rsidRDefault="00835A5D" w:rsidP="00835A5D">
            <w:pPr>
              <w:jc w:val="center"/>
              <w:rPr>
                <w:color w:val="31849B"/>
              </w:rPr>
            </w:pPr>
            <w:r>
              <w:rPr>
                <w:color w:val="31849B"/>
              </w:rPr>
              <w:t>Quiet reflection in the chapel</w:t>
            </w:r>
          </w:p>
          <w:p w:rsidR="00835A5D" w:rsidRDefault="00835A5D" w:rsidP="00835A5D">
            <w:pPr>
              <w:jc w:val="center"/>
              <w:rPr>
                <w:color w:val="31849B"/>
              </w:rPr>
            </w:pPr>
          </w:p>
          <w:p w:rsidR="00835A5D" w:rsidRPr="009C7C70" w:rsidRDefault="00835A5D" w:rsidP="00835A5D">
            <w:pPr>
              <w:jc w:val="center"/>
              <w:rPr>
                <w:color w:val="E36C0A"/>
              </w:rPr>
            </w:pPr>
            <w:r w:rsidRPr="009C7C70">
              <w:rPr>
                <w:color w:val="E36C0A"/>
              </w:rPr>
              <w:t>Jig saws and other games on activities room shelves</w:t>
            </w:r>
          </w:p>
          <w:p w:rsidR="00B26C41" w:rsidRPr="00C42598" w:rsidRDefault="00B26C41" w:rsidP="00B26C41">
            <w:pPr>
              <w:jc w:val="center"/>
              <w:rPr>
                <w:color w:val="0070C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C8" w:rsidRPr="000014C8" w:rsidRDefault="000014C8" w:rsidP="000014C8">
            <w:pPr>
              <w:jc w:val="center"/>
              <w:rPr>
                <w:color w:val="00B050"/>
              </w:rPr>
            </w:pPr>
            <w:r w:rsidRPr="000014C8">
              <w:rPr>
                <w:color w:val="00B050"/>
              </w:rPr>
              <w:t>Visit the aviary and Fish a Tank</w:t>
            </w:r>
          </w:p>
          <w:p w:rsidR="000014C8" w:rsidRPr="000014C8" w:rsidRDefault="000014C8" w:rsidP="000014C8">
            <w:pPr>
              <w:jc w:val="center"/>
              <w:rPr>
                <w:color w:val="00B050"/>
              </w:rPr>
            </w:pPr>
          </w:p>
          <w:p w:rsidR="000014C8" w:rsidRPr="000014C8" w:rsidRDefault="000014C8" w:rsidP="000014C8">
            <w:pPr>
              <w:jc w:val="center"/>
              <w:rPr>
                <w:color w:val="FF0000"/>
              </w:rPr>
            </w:pPr>
            <w:r w:rsidRPr="000014C8">
              <w:rPr>
                <w:color w:val="FF0000"/>
              </w:rPr>
              <w:t>Quiet reflection in the chapel</w:t>
            </w:r>
          </w:p>
          <w:p w:rsidR="000014C8" w:rsidRDefault="000014C8" w:rsidP="000014C8">
            <w:pPr>
              <w:jc w:val="center"/>
              <w:rPr>
                <w:color w:val="31849B"/>
              </w:rPr>
            </w:pPr>
          </w:p>
          <w:p w:rsidR="000014C8" w:rsidRDefault="000014C8" w:rsidP="000014C8">
            <w:pPr>
              <w:jc w:val="center"/>
            </w:pPr>
            <w:r>
              <w:rPr>
                <w:color w:val="0000CC"/>
              </w:rPr>
              <w:t>Jig saws and other games on activities room shelves</w:t>
            </w:r>
          </w:p>
          <w:p w:rsidR="0063365B" w:rsidRPr="00063641" w:rsidRDefault="0063365B" w:rsidP="007E5062">
            <w:pPr>
              <w:jc w:val="center"/>
              <w:rPr>
                <w:color w:val="E36C0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ED5" w:rsidRPr="008A7180" w:rsidRDefault="008A7180" w:rsidP="007C5A5D">
            <w:pPr>
              <w:jc w:val="center"/>
              <w:rPr>
                <w:color w:val="9900CC"/>
              </w:rPr>
            </w:pPr>
            <w:r w:rsidRPr="008A7180">
              <w:rPr>
                <w:color w:val="9900CC"/>
              </w:rPr>
              <w:t>1.30pm</w:t>
            </w:r>
          </w:p>
          <w:p w:rsidR="008A7180" w:rsidRDefault="008A7180" w:rsidP="007C5A5D">
            <w:pPr>
              <w:jc w:val="center"/>
              <w:rPr>
                <w:color w:val="00B050"/>
              </w:rPr>
            </w:pPr>
            <w:r w:rsidRPr="008A7180">
              <w:rPr>
                <w:color w:val="9900CC"/>
              </w:rPr>
              <w:t>Marge Graham playing in Dianella</w:t>
            </w:r>
          </w:p>
          <w:p w:rsidR="008A7180" w:rsidRDefault="008A7180" w:rsidP="007C5A5D">
            <w:pPr>
              <w:jc w:val="center"/>
              <w:rPr>
                <w:noProof/>
                <w:color w:val="00B050"/>
              </w:rPr>
            </w:pPr>
          </w:p>
          <w:p w:rsidR="00AF755D" w:rsidRPr="00FC412A" w:rsidRDefault="00AF755D" w:rsidP="007C5A5D">
            <w:pPr>
              <w:jc w:val="center"/>
              <w:rPr>
                <w:noProof/>
                <w:color w:val="E36C0A" w:themeColor="accent6" w:themeShade="BF"/>
              </w:rPr>
            </w:pPr>
            <w:r w:rsidRPr="00FC412A">
              <w:rPr>
                <w:noProof/>
                <w:color w:val="E36C0A" w:themeColor="accent6" w:themeShade="BF"/>
              </w:rPr>
              <w:t>3.30pm</w:t>
            </w:r>
          </w:p>
          <w:p w:rsidR="00AF755D" w:rsidRPr="007C5A5D" w:rsidRDefault="00AF755D" w:rsidP="007C5A5D">
            <w:pPr>
              <w:jc w:val="center"/>
              <w:rPr>
                <w:color w:val="00B050"/>
              </w:rPr>
            </w:pPr>
            <w:r w:rsidRPr="00FC412A">
              <w:rPr>
                <w:noProof/>
                <w:color w:val="E36C0A" w:themeColor="accent6" w:themeShade="BF"/>
              </w:rPr>
              <w:t>Happy hour in Dianella with Sue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746" w:rsidRPr="00132CD7" w:rsidRDefault="00333C2E" w:rsidP="00BA3609">
            <w:pPr>
              <w:jc w:val="center"/>
              <w:rPr>
                <w:color w:val="FF0000"/>
              </w:rPr>
            </w:pPr>
            <w:r w:rsidRPr="00132CD7">
              <w:rPr>
                <w:color w:val="FF0000"/>
              </w:rPr>
              <w:t>1.30pm</w:t>
            </w:r>
          </w:p>
          <w:p w:rsidR="00333C2E" w:rsidRPr="00132CD7" w:rsidRDefault="00333C2E" w:rsidP="00BA3609">
            <w:pPr>
              <w:jc w:val="center"/>
              <w:rPr>
                <w:color w:val="FF0000"/>
              </w:rPr>
            </w:pPr>
            <w:r w:rsidRPr="00132CD7">
              <w:rPr>
                <w:color w:val="FF0000"/>
              </w:rPr>
              <w:t>Hardwicke &amp; Beach House bus trip</w:t>
            </w:r>
          </w:p>
          <w:p w:rsidR="00333C2E" w:rsidRDefault="00333C2E" w:rsidP="00BA3609">
            <w:pPr>
              <w:jc w:val="center"/>
              <w:rPr>
                <w:color w:val="215868"/>
              </w:rPr>
            </w:pPr>
          </w:p>
          <w:p w:rsidR="00333C2E" w:rsidRPr="00146632" w:rsidRDefault="00840CCA" w:rsidP="00BA3609">
            <w:pPr>
              <w:jc w:val="center"/>
              <w:rPr>
                <w:color w:val="215868"/>
              </w:rPr>
            </w:pPr>
            <w:r>
              <w:rPr>
                <w:noProof/>
                <w:color w:val="215868"/>
              </w:rPr>
              <w:drawing>
                <wp:inline distT="0" distB="0" distL="0" distR="0">
                  <wp:extent cx="1223010" cy="1116330"/>
                  <wp:effectExtent l="0" t="0" r="0" b="7620"/>
                  <wp:docPr id="7" name="Picture 7" descr="bus-driv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bus-driv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010" cy="1116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6540" w:rsidRPr="00A51F35" w:rsidRDefault="00856540" w:rsidP="00840CCA">
            <w:pPr>
              <w:rPr>
                <w:color w:val="CC00CC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9FA" w:rsidRPr="00132CD7" w:rsidRDefault="00132CD7" w:rsidP="00D9041B">
            <w:pPr>
              <w:jc w:val="center"/>
              <w:rPr>
                <w:color w:val="00B050"/>
              </w:rPr>
            </w:pPr>
            <w:r w:rsidRPr="00132CD7">
              <w:rPr>
                <w:color w:val="00B050"/>
              </w:rPr>
              <w:t>1.45pm</w:t>
            </w:r>
          </w:p>
          <w:p w:rsidR="00132CD7" w:rsidRPr="00132CD7" w:rsidRDefault="00132CD7" w:rsidP="00D9041B">
            <w:pPr>
              <w:jc w:val="center"/>
              <w:rPr>
                <w:color w:val="00B050"/>
              </w:rPr>
            </w:pPr>
            <w:r w:rsidRPr="00132CD7">
              <w:rPr>
                <w:color w:val="00B050"/>
              </w:rPr>
              <w:t>Activities in the hostel with Sue</w:t>
            </w:r>
          </w:p>
          <w:p w:rsidR="00132CD7" w:rsidRDefault="00132CD7" w:rsidP="00D9041B">
            <w:pPr>
              <w:jc w:val="center"/>
              <w:rPr>
                <w:color w:val="E36C0A"/>
              </w:rPr>
            </w:pPr>
            <w:bookmarkStart w:id="0" w:name="_GoBack"/>
            <w:bookmarkEnd w:id="0"/>
          </w:p>
          <w:p w:rsidR="00132CD7" w:rsidRDefault="00840CCA" w:rsidP="00D9041B">
            <w:pPr>
              <w:jc w:val="center"/>
              <w:rPr>
                <w:color w:val="E36C0A"/>
              </w:rPr>
            </w:pPr>
            <w:r>
              <w:rPr>
                <w:noProof/>
                <w:color w:val="E36C0A"/>
              </w:rPr>
              <w:drawing>
                <wp:inline distT="0" distB="0" distL="0" distR="0">
                  <wp:extent cx="1294130" cy="1092835"/>
                  <wp:effectExtent l="0" t="0" r="1270" b="0"/>
                  <wp:docPr id="18" name="Picture 18" descr="550px-Play-UNO-Step-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550px-Play-UNO-Step-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1092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5149" w:rsidRPr="00D9041B" w:rsidRDefault="00715149" w:rsidP="00840CCA">
            <w:pPr>
              <w:rPr>
                <w:color w:val="CC9900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5D" w:rsidRDefault="00835A5D" w:rsidP="00835A5D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Visit the aviary and Fish a Tank</w:t>
            </w:r>
          </w:p>
          <w:p w:rsidR="00835A5D" w:rsidRDefault="00835A5D" w:rsidP="00835A5D">
            <w:pPr>
              <w:jc w:val="center"/>
              <w:rPr>
                <w:color w:val="FF0000"/>
              </w:rPr>
            </w:pPr>
          </w:p>
          <w:p w:rsidR="00835A5D" w:rsidRDefault="00835A5D" w:rsidP="00835A5D">
            <w:pPr>
              <w:jc w:val="center"/>
              <w:rPr>
                <w:color w:val="31849B"/>
              </w:rPr>
            </w:pPr>
            <w:r>
              <w:rPr>
                <w:color w:val="31849B"/>
              </w:rPr>
              <w:t>Quiet reflection in the chapel</w:t>
            </w:r>
          </w:p>
          <w:p w:rsidR="00835A5D" w:rsidRDefault="00835A5D" w:rsidP="00835A5D">
            <w:pPr>
              <w:jc w:val="center"/>
              <w:rPr>
                <w:color w:val="31849B"/>
              </w:rPr>
            </w:pPr>
          </w:p>
          <w:p w:rsidR="00835A5D" w:rsidRDefault="00835A5D" w:rsidP="00835A5D">
            <w:pPr>
              <w:jc w:val="center"/>
            </w:pPr>
            <w:r>
              <w:rPr>
                <w:color w:val="0000CC"/>
              </w:rPr>
              <w:t>Jig saws and other games on activities room shelves</w:t>
            </w:r>
          </w:p>
          <w:p w:rsidR="007F7781" w:rsidRDefault="007F7781" w:rsidP="008A4828">
            <w:pPr>
              <w:jc w:val="center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C9F" w:rsidRDefault="00FD4C9F" w:rsidP="00FD4C9F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Visit the aviary and Fish a Tank</w:t>
            </w:r>
          </w:p>
          <w:p w:rsidR="00FD4C9F" w:rsidRDefault="00FD4C9F" w:rsidP="00FD4C9F">
            <w:pPr>
              <w:jc w:val="center"/>
              <w:rPr>
                <w:color w:val="FF0000"/>
              </w:rPr>
            </w:pPr>
          </w:p>
          <w:p w:rsidR="00FD4C9F" w:rsidRPr="00A435AB" w:rsidRDefault="00FD4C9F" w:rsidP="00FD4C9F">
            <w:pPr>
              <w:jc w:val="center"/>
              <w:rPr>
                <w:color w:val="E36C0A" w:themeColor="accent6" w:themeShade="BF"/>
              </w:rPr>
            </w:pPr>
            <w:r w:rsidRPr="00A435AB">
              <w:rPr>
                <w:color w:val="E36C0A" w:themeColor="accent6" w:themeShade="BF"/>
              </w:rPr>
              <w:t>Quiet reflection in the chapel</w:t>
            </w:r>
          </w:p>
          <w:p w:rsidR="00FD4C9F" w:rsidRDefault="00FD4C9F" w:rsidP="00FD4C9F">
            <w:pPr>
              <w:jc w:val="center"/>
              <w:rPr>
                <w:color w:val="31849B"/>
              </w:rPr>
            </w:pPr>
          </w:p>
          <w:p w:rsidR="00B66184" w:rsidRPr="00840CCA" w:rsidRDefault="00FD4C9F" w:rsidP="00840CCA">
            <w:pPr>
              <w:jc w:val="center"/>
              <w:rPr>
                <w:color w:val="00B050"/>
              </w:rPr>
            </w:pPr>
            <w:r w:rsidRPr="00A435AB">
              <w:rPr>
                <w:color w:val="00B050"/>
              </w:rPr>
              <w:t>Jig saws and other games on activities room shelves</w:t>
            </w:r>
          </w:p>
        </w:tc>
      </w:tr>
    </w:tbl>
    <w:p w:rsidR="001358C3" w:rsidRPr="00840CCA" w:rsidRDefault="001358C3" w:rsidP="00435AB7">
      <w:pPr>
        <w:rPr>
          <w:sz w:val="4"/>
        </w:rPr>
      </w:pPr>
    </w:p>
    <w:sectPr w:rsidR="001358C3" w:rsidRPr="00840CCA" w:rsidSect="00055386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584"/>
    <w:rsid w:val="000004E1"/>
    <w:rsid w:val="0000123B"/>
    <w:rsid w:val="000014C8"/>
    <w:rsid w:val="00001CF0"/>
    <w:rsid w:val="00007FA8"/>
    <w:rsid w:val="00014D47"/>
    <w:rsid w:val="000257A1"/>
    <w:rsid w:val="0003177F"/>
    <w:rsid w:val="000325DA"/>
    <w:rsid w:val="00033737"/>
    <w:rsid w:val="0003594A"/>
    <w:rsid w:val="000516AF"/>
    <w:rsid w:val="00053D57"/>
    <w:rsid w:val="00055386"/>
    <w:rsid w:val="00060ECC"/>
    <w:rsid w:val="00062E83"/>
    <w:rsid w:val="00063600"/>
    <w:rsid w:val="00063641"/>
    <w:rsid w:val="000711D3"/>
    <w:rsid w:val="00081C35"/>
    <w:rsid w:val="00082D6F"/>
    <w:rsid w:val="0009006E"/>
    <w:rsid w:val="00092CFF"/>
    <w:rsid w:val="00095AB3"/>
    <w:rsid w:val="000A7577"/>
    <w:rsid w:val="000B13A8"/>
    <w:rsid w:val="000C46F6"/>
    <w:rsid w:val="000D0A33"/>
    <w:rsid w:val="000D45EA"/>
    <w:rsid w:val="000E4BEC"/>
    <w:rsid w:val="000E5076"/>
    <w:rsid w:val="000F6778"/>
    <w:rsid w:val="00106DE4"/>
    <w:rsid w:val="00107C96"/>
    <w:rsid w:val="001123E6"/>
    <w:rsid w:val="001168CD"/>
    <w:rsid w:val="00132CD7"/>
    <w:rsid w:val="00132F7A"/>
    <w:rsid w:val="00133F4A"/>
    <w:rsid w:val="001358C3"/>
    <w:rsid w:val="00136B36"/>
    <w:rsid w:val="00140EAD"/>
    <w:rsid w:val="00141DE3"/>
    <w:rsid w:val="00146632"/>
    <w:rsid w:val="00146840"/>
    <w:rsid w:val="00156BE3"/>
    <w:rsid w:val="0016341C"/>
    <w:rsid w:val="0016434C"/>
    <w:rsid w:val="001662F2"/>
    <w:rsid w:val="00180091"/>
    <w:rsid w:val="00180401"/>
    <w:rsid w:val="0018139D"/>
    <w:rsid w:val="001905FF"/>
    <w:rsid w:val="00191A51"/>
    <w:rsid w:val="0019768F"/>
    <w:rsid w:val="001A1EB9"/>
    <w:rsid w:val="001B102B"/>
    <w:rsid w:val="001B3081"/>
    <w:rsid w:val="001B3820"/>
    <w:rsid w:val="001C170C"/>
    <w:rsid w:val="001C3871"/>
    <w:rsid w:val="001D21AF"/>
    <w:rsid w:val="001E7A51"/>
    <w:rsid w:val="001F0544"/>
    <w:rsid w:val="001F7538"/>
    <w:rsid w:val="00205E95"/>
    <w:rsid w:val="00213236"/>
    <w:rsid w:val="0022130C"/>
    <w:rsid w:val="00235106"/>
    <w:rsid w:val="00236D59"/>
    <w:rsid w:val="0024093B"/>
    <w:rsid w:val="00242792"/>
    <w:rsid w:val="00251AB1"/>
    <w:rsid w:val="00261ADA"/>
    <w:rsid w:val="002637DB"/>
    <w:rsid w:val="002760AA"/>
    <w:rsid w:val="00276198"/>
    <w:rsid w:val="002906FA"/>
    <w:rsid w:val="00293BBF"/>
    <w:rsid w:val="002A01C5"/>
    <w:rsid w:val="002B09DB"/>
    <w:rsid w:val="002C2C34"/>
    <w:rsid w:val="002D630D"/>
    <w:rsid w:val="003205B8"/>
    <w:rsid w:val="003222E3"/>
    <w:rsid w:val="00332DC6"/>
    <w:rsid w:val="00333C2E"/>
    <w:rsid w:val="00335F70"/>
    <w:rsid w:val="00337B2B"/>
    <w:rsid w:val="003455DE"/>
    <w:rsid w:val="00345E20"/>
    <w:rsid w:val="0035697C"/>
    <w:rsid w:val="003669C5"/>
    <w:rsid w:val="0037329B"/>
    <w:rsid w:val="00375892"/>
    <w:rsid w:val="00376C66"/>
    <w:rsid w:val="00387493"/>
    <w:rsid w:val="00397F50"/>
    <w:rsid w:val="003B4261"/>
    <w:rsid w:val="003B574C"/>
    <w:rsid w:val="003B5ABC"/>
    <w:rsid w:val="003B707A"/>
    <w:rsid w:val="003B79C9"/>
    <w:rsid w:val="003C3BD0"/>
    <w:rsid w:val="003C3E74"/>
    <w:rsid w:val="003F11AC"/>
    <w:rsid w:val="0041107B"/>
    <w:rsid w:val="004175D5"/>
    <w:rsid w:val="004343BB"/>
    <w:rsid w:val="00435AB7"/>
    <w:rsid w:val="0045046B"/>
    <w:rsid w:val="00466CF7"/>
    <w:rsid w:val="00474309"/>
    <w:rsid w:val="00482298"/>
    <w:rsid w:val="0049091A"/>
    <w:rsid w:val="00490BE8"/>
    <w:rsid w:val="00495EAA"/>
    <w:rsid w:val="0049756A"/>
    <w:rsid w:val="004A2EAC"/>
    <w:rsid w:val="004A322A"/>
    <w:rsid w:val="004A5433"/>
    <w:rsid w:val="004B44C2"/>
    <w:rsid w:val="004B62D0"/>
    <w:rsid w:val="004D363B"/>
    <w:rsid w:val="004F28D3"/>
    <w:rsid w:val="004F620A"/>
    <w:rsid w:val="00500CA6"/>
    <w:rsid w:val="00502356"/>
    <w:rsid w:val="00514AF8"/>
    <w:rsid w:val="00516E75"/>
    <w:rsid w:val="00520071"/>
    <w:rsid w:val="00536BDB"/>
    <w:rsid w:val="00540D57"/>
    <w:rsid w:val="00544097"/>
    <w:rsid w:val="00545448"/>
    <w:rsid w:val="00550028"/>
    <w:rsid w:val="0055227F"/>
    <w:rsid w:val="00554149"/>
    <w:rsid w:val="005643D9"/>
    <w:rsid w:val="00565354"/>
    <w:rsid w:val="00577CA3"/>
    <w:rsid w:val="00582046"/>
    <w:rsid w:val="005868F7"/>
    <w:rsid w:val="005A1CB3"/>
    <w:rsid w:val="005B7638"/>
    <w:rsid w:val="005C2ABC"/>
    <w:rsid w:val="005C5C52"/>
    <w:rsid w:val="005D376E"/>
    <w:rsid w:val="005D4AAB"/>
    <w:rsid w:val="005D59C9"/>
    <w:rsid w:val="005E1240"/>
    <w:rsid w:val="005E177A"/>
    <w:rsid w:val="005E1E0C"/>
    <w:rsid w:val="005E3E77"/>
    <w:rsid w:val="005E5D3E"/>
    <w:rsid w:val="005E6922"/>
    <w:rsid w:val="005F3C43"/>
    <w:rsid w:val="005F470A"/>
    <w:rsid w:val="005F5E03"/>
    <w:rsid w:val="005F7BCF"/>
    <w:rsid w:val="00602C7B"/>
    <w:rsid w:val="00602E38"/>
    <w:rsid w:val="006033D5"/>
    <w:rsid w:val="00612BFA"/>
    <w:rsid w:val="0061389B"/>
    <w:rsid w:val="00627B9C"/>
    <w:rsid w:val="00631F8E"/>
    <w:rsid w:val="0063365B"/>
    <w:rsid w:val="00634383"/>
    <w:rsid w:val="00646289"/>
    <w:rsid w:val="0065027A"/>
    <w:rsid w:val="006509F3"/>
    <w:rsid w:val="00651DB6"/>
    <w:rsid w:val="00654581"/>
    <w:rsid w:val="00662024"/>
    <w:rsid w:val="00670325"/>
    <w:rsid w:val="006705A5"/>
    <w:rsid w:val="006741AD"/>
    <w:rsid w:val="006745BB"/>
    <w:rsid w:val="0068604B"/>
    <w:rsid w:val="00687E47"/>
    <w:rsid w:val="00692290"/>
    <w:rsid w:val="0069268B"/>
    <w:rsid w:val="00693937"/>
    <w:rsid w:val="006A1EC0"/>
    <w:rsid w:val="006A29C0"/>
    <w:rsid w:val="006A5C44"/>
    <w:rsid w:val="006C0BB9"/>
    <w:rsid w:val="006C2BF0"/>
    <w:rsid w:val="006C2DD0"/>
    <w:rsid w:val="006C31A0"/>
    <w:rsid w:val="006C4FA2"/>
    <w:rsid w:val="006D1E73"/>
    <w:rsid w:val="006D2086"/>
    <w:rsid w:val="00700B8D"/>
    <w:rsid w:val="00703303"/>
    <w:rsid w:val="007049A5"/>
    <w:rsid w:val="0070515D"/>
    <w:rsid w:val="00706CCC"/>
    <w:rsid w:val="007118C1"/>
    <w:rsid w:val="00715149"/>
    <w:rsid w:val="00725DC7"/>
    <w:rsid w:val="007375B3"/>
    <w:rsid w:val="00737A20"/>
    <w:rsid w:val="007425B1"/>
    <w:rsid w:val="00742C20"/>
    <w:rsid w:val="00761964"/>
    <w:rsid w:val="00773EC5"/>
    <w:rsid w:val="00777CF4"/>
    <w:rsid w:val="00783DD6"/>
    <w:rsid w:val="00785F1E"/>
    <w:rsid w:val="007A12B1"/>
    <w:rsid w:val="007B0398"/>
    <w:rsid w:val="007B4B8D"/>
    <w:rsid w:val="007B682F"/>
    <w:rsid w:val="007B7DF2"/>
    <w:rsid w:val="007C5A5D"/>
    <w:rsid w:val="007E5062"/>
    <w:rsid w:val="007F7781"/>
    <w:rsid w:val="008074DE"/>
    <w:rsid w:val="00810036"/>
    <w:rsid w:val="008202B6"/>
    <w:rsid w:val="00823EBF"/>
    <w:rsid w:val="00831EA3"/>
    <w:rsid w:val="00835A5D"/>
    <w:rsid w:val="00836EEE"/>
    <w:rsid w:val="0084047B"/>
    <w:rsid w:val="00840CCA"/>
    <w:rsid w:val="008417B5"/>
    <w:rsid w:val="00841937"/>
    <w:rsid w:val="0084332E"/>
    <w:rsid w:val="0084346B"/>
    <w:rsid w:val="00851C4C"/>
    <w:rsid w:val="00855A89"/>
    <w:rsid w:val="00856540"/>
    <w:rsid w:val="00860217"/>
    <w:rsid w:val="008622E8"/>
    <w:rsid w:val="0087403B"/>
    <w:rsid w:val="00876AFD"/>
    <w:rsid w:val="008822FE"/>
    <w:rsid w:val="008825C9"/>
    <w:rsid w:val="008835EA"/>
    <w:rsid w:val="00885D31"/>
    <w:rsid w:val="008907D7"/>
    <w:rsid w:val="00892917"/>
    <w:rsid w:val="00894905"/>
    <w:rsid w:val="008A1C80"/>
    <w:rsid w:val="008A201F"/>
    <w:rsid w:val="008A4828"/>
    <w:rsid w:val="008A7180"/>
    <w:rsid w:val="008A78A6"/>
    <w:rsid w:val="008A7F83"/>
    <w:rsid w:val="008B0777"/>
    <w:rsid w:val="008B0B00"/>
    <w:rsid w:val="008B1662"/>
    <w:rsid w:val="008B6DFB"/>
    <w:rsid w:val="008C4FE0"/>
    <w:rsid w:val="008C6C27"/>
    <w:rsid w:val="008D38D7"/>
    <w:rsid w:val="008E361E"/>
    <w:rsid w:val="008E53E0"/>
    <w:rsid w:val="008F1999"/>
    <w:rsid w:val="008F3C82"/>
    <w:rsid w:val="008F6D86"/>
    <w:rsid w:val="008F72C4"/>
    <w:rsid w:val="00906C95"/>
    <w:rsid w:val="00911947"/>
    <w:rsid w:val="00912EBB"/>
    <w:rsid w:val="009141E2"/>
    <w:rsid w:val="00915432"/>
    <w:rsid w:val="00917010"/>
    <w:rsid w:val="0092030A"/>
    <w:rsid w:val="00926B7F"/>
    <w:rsid w:val="00947A7A"/>
    <w:rsid w:val="00957665"/>
    <w:rsid w:val="00964A0E"/>
    <w:rsid w:val="0098428B"/>
    <w:rsid w:val="00990219"/>
    <w:rsid w:val="009932B3"/>
    <w:rsid w:val="009A357D"/>
    <w:rsid w:val="009A4D73"/>
    <w:rsid w:val="009A73E6"/>
    <w:rsid w:val="009B6278"/>
    <w:rsid w:val="009C7C70"/>
    <w:rsid w:val="009F2395"/>
    <w:rsid w:val="00A04ED8"/>
    <w:rsid w:val="00A133F1"/>
    <w:rsid w:val="00A15BE7"/>
    <w:rsid w:val="00A16BAC"/>
    <w:rsid w:val="00A25782"/>
    <w:rsid w:val="00A26826"/>
    <w:rsid w:val="00A435AB"/>
    <w:rsid w:val="00A51F35"/>
    <w:rsid w:val="00A62E09"/>
    <w:rsid w:val="00A66AD9"/>
    <w:rsid w:val="00A66BB6"/>
    <w:rsid w:val="00A66F26"/>
    <w:rsid w:val="00A66F6B"/>
    <w:rsid w:val="00A72779"/>
    <w:rsid w:val="00A76D8D"/>
    <w:rsid w:val="00A92C95"/>
    <w:rsid w:val="00AA0581"/>
    <w:rsid w:val="00AB29ED"/>
    <w:rsid w:val="00AB484F"/>
    <w:rsid w:val="00AB5643"/>
    <w:rsid w:val="00AC054F"/>
    <w:rsid w:val="00AD336F"/>
    <w:rsid w:val="00AD78AC"/>
    <w:rsid w:val="00AE3B6C"/>
    <w:rsid w:val="00AE4F67"/>
    <w:rsid w:val="00AF50C0"/>
    <w:rsid w:val="00AF755D"/>
    <w:rsid w:val="00B077D1"/>
    <w:rsid w:val="00B13418"/>
    <w:rsid w:val="00B141D3"/>
    <w:rsid w:val="00B2503E"/>
    <w:rsid w:val="00B26C41"/>
    <w:rsid w:val="00B32CFD"/>
    <w:rsid w:val="00B3305A"/>
    <w:rsid w:val="00B403A1"/>
    <w:rsid w:val="00B53709"/>
    <w:rsid w:val="00B57CDA"/>
    <w:rsid w:val="00B66184"/>
    <w:rsid w:val="00B70835"/>
    <w:rsid w:val="00B71D5E"/>
    <w:rsid w:val="00B771F3"/>
    <w:rsid w:val="00B826A6"/>
    <w:rsid w:val="00B83ED0"/>
    <w:rsid w:val="00B90340"/>
    <w:rsid w:val="00B90E0A"/>
    <w:rsid w:val="00B95CE4"/>
    <w:rsid w:val="00BA3609"/>
    <w:rsid w:val="00BA5746"/>
    <w:rsid w:val="00BA5D26"/>
    <w:rsid w:val="00BA7C21"/>
    <w:rsid w:val="00BB014B"/>
    <w:rsid w:val="00BB4743"/>
    <w:rsid w:val="00BB4E6C"/>
    <w:rsid w:val="00BB6E1A"/>
    <w:rsid w:val="00BB6EBD"/>
    <w:rsid w:val="00BC72D2"/>
    <w:rsid w:val="00BD2345"/>
    <w:rsid w:val="00BD259D"/>
    <w:rsid w:val="00BD3BB5"/>
    <w:rsid w:val="00BD587D"/>
    <w:rsid w:val="00BD5EA6"/>
    <w:rsid w:val="00BE09F8"/>
    <w:rsid w:val="00BE1138"/>
    <w:rsid w:val="00BE30C3"/>
    <w:rsid w:val="00BE584B"/>
    <w:rsid w:val="00BF1A73"/>
    <w:rsid w:val="00BF260E"/>
    <w:rsid w:val="00BF3559"/>
    <w:rsid w:val="00C02CB0"/>
    <w:rsid w:val="00C04355"/>
    <w:rsid w:val="00C17EF7"/>
    <w:rsid w:val="00C2566D"/>
    <w:rsid w:val="00C27C1F"/>
    <w:rsid w:val="00C30B3F"/>
    <w:rsid w:val="00C3414C"/>
    <w:rsid w:val="00C35C27"/>
    <w:rsid w:val="00C42598"/>
    <w:rsid w:val="00C44C10"/>
    <w:rsid w:val="00C46A76"/>
    <w:rsid w:val="00C64C48"/>
    <w:rsid w:val="00C6691A"/>
    <w:rsid w:val="00C678A3"/>
    <w:rsid w:val="00C70663"/>
    <w:rsid w:val="00C71D62"/>
    <w:rsid w:val="00C74D43"/>
    <w:rsid w:val="00C82739"/>
    <w:rsid w:val="00C869AC"/>
    <w:rsid w:val="00C869FA"/>
    <w:rsid w:val="00C9060D"/>
    <w:rsid w:val="00C92F33"/>
    <w:rsid w:val="00C969E1"/>
    <w:rsid w:val="00C97EA7"/>
    <w:rsid w:val="00CA3825"/>
    <w:rsid w:val="00CB181A"/>
    <w:rsid w:val="00CB2BCE"/>
    <w:rsid w:val="00CC0931"/>
    <w:rsid w:val="00CC3A95"/>
    <w:rsid w:val="00CC5016"/>
    <w:rsid w:val="00CD37A9"/>
    <w:rsid w:val="00CD5B8F"/>
    <w:rsid w:val="00CD6A1E"/>
    <w:rsid w:val="00CF0125"/>
    <w:rsid w:val="00CF2031"/>
    <w:rsid w:val="00D0031F"/>
    <w:rsid w:val="00D06649"/>
    <w:rsid w:val="00D06C80"/>
    <w:rsid w:val="00D114F2"/>
    <w:rsid w:val="00D13F0D"/>
    <w:rsid w:val="00D175C4"/>
    <w:rsid w:val="00D2009B"/>
    <w:rsid w:val="00D22B50"/>
    <w:rsid w:val="00D266D5"/>
    <w:rsid w:val="00D364BA"/>
    <w:rsid w:val="00D509DA"/>
    <w:rsid w:val="00D55F4D"/>
    <w:rsid w:val="00D61CF0"/>
    <w:rsid w:val="00D72319"/>
    <w:rsid w:val="00D73B10"/>
    <w:rsid w:val="00D76D96"/>
    <w:rsid w:val="00D84A6A"/>
    <w:rsid w:val="00D9041B"/>
    <w:rsid w:val="00D9458C"/>
    <w:rsid w:val="00D95654"/>
    <w:rsid w:val="00DA22C5"/>
    <w:rsid w:val="00DA5986"/>
    <w:rsid w:val="00DA67E7"/>
    <w:rsid w:val="00DB0040"/>
    <w:rsid w:val="00DB430E"/>
    <w:rsid w:val="00DC63B0"/>
    <w:rsid w:val="00DD5C51"/>
    <w:rsid w:val="00DD611D"/>
    <w:rsid w:val="00DE0ED9"/>
    <w:rsid w:val="00DE3E11"/>
    <w:rsid w:val="00DE4304"/>
    <w:rsid w:val="00DE7584"/>
    <w:rsid w:val="00DF033F"/>
    <w:rsid w:val="00DF2F78"/>
    <w:rsid w:val="00E038CB"/>
    <w:rsid w:val="00E062B2"/>
    <w:rsid w:val="00E12E93"/>
    <w:rsid w:val="00E13255"/>
    <w:rsid w:val="00E31C0D"/>
    <w:rsid w:val="00E32139"/>
    <w:rsid w:val="00E32441"/>
    <w:rsid w:val="00E4027A"/>
    <w:rsid w:val="00E40361"/>
    <w:rsid w:val="00E54783"/>
    <w:rsid w:val="00E64621"/>
    <w:rsid w:val="00E87C95"/>
    <w:rsid w:val="00E9560C"/>
    <w:rsid w:val="00EA00BC"/>
    <w:rsid w:val="00EA320A"/>
    <w:rsid w:val="00EA45FE"/>
    <w:rsid w:val="00EF1ED5"/>
    <w:rsid w:val="00EF3004"/>
    <w:rsid w:val="00F0034D"/>
    <w:rsid w:val="00F03092"/>
    <w:rsid w:val="00F101E8"/>
    <w:rsid w:val="00F10802"/>
    <w:rsid w:val="00F109DF"/>
    <w:rsid w:val="00F15705"/>
    <w:rsid w:val="00F20BDC"/>
    <w:rsid w:val="00F21C8A"/>
    <w:rsid w:val="00F21D32"/>
    <w:rsid w:val="00F242AB"/>
    <w:rsid w:val="00F2542C"/>
    <w:rsid w:val="00F31B52"/>
    <w:rsid w:val="00F409D4"/>
    <w:rsid w:val="00F4372C"/>
    <w:rsid w:val="00F44713"/>
    <w:rsid w:val="00F46297"/>
    <w:rsid w:val="00F525E3"/>
    <w:rsid w:val="00F70D16"/>
    <w:rsid w:val="00F766B5"/>
    <w:rsid w:val="00F85C60"/>
    <w:rsid w:val="00FA0731"/>
    <w:rsid w:val="00FC412A"/>
    <w:rsid w:val="00FD0497"/>
    <w:rsid w:val="00FD4C9F"/>
    <w:rsid w:val="00FE3090"/>
    <w:rsid w:val="00FE7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69E1"/>
    <w:rPr>
      <w:rFonts w:ascii="Verdana" w:hAnsi="Verdana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969E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B71D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71D5E"/>
    <w:rPr>
      <w:rFonts w:ascii="Tahoma" w:hAnsi="Tahoma" w:cs="Tahoma"/>
      <w:b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69E1"/>
    <w:rPr>
      <w:rFonts w:ascii="Verdana" w:hAnsi="Verdana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969E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B71D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71D5E"/>
    <w:rPr>
      <w:rFonts w:ascii="Tahoma" w:hAnsi="Tahoma" w:cs="Tahoma"/>
      <w:b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6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5798B-482F-4952-92F2-D384134D1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722704DB</Template>
  <TotalTime>14</TotalTime>
  <Pages>1</Pages>
  <Words>258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</vt:lpstr>
    </vt:vector>
  </TitlesOfParts>
  <Company>St Andrews Nursing Home Ballina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</dc:title>
  <dc:creator>Reception</dc:creator>
  <cp:lastModifiedBy>Leisure Lifestyle1</cp:lastModifiedBy>
  <cp:revision>5</cp:revision>
  <cp:lastPrinted>2013-12-27T05:01:00Z</cp:lastPrinted>
  <dcterms:created xsi:type="dcterms:W3CDTF">2016-12-23T01:27:00Z</dcterms:created>
  <dcterms:modified xsi:type="dcterms:W3CDTF">2016-12-23T01:43:00Z</dcterms:modified>
</cp:coreProperties>
</file>